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22085" w14:textId="77777777" w:rsidR="009B579F" w:rsidRDefault="004C2A2B" w:rsidP="009B579F">
      <w:pPr>
        <w:ind w:right="476"/>
      </w:pPr>
      <w:r>
        <w:object w:dxaOrig="1440" w:dyaOrig="1440" w14:anchorId="23D1B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59264;mso-wrap-distance-left:9.05pt;mso-wrap-distance-right:9.05pt" filled="t">
            <v:fill color2="black"/>
            <v:imagedata r:id="rId5" o:title=""/>
            <w10:wrap type="square"/>
          </v:shape>
          <o:OLEObject Type="Embed" ProgID="Figura" ShapeID="_x0000_s1026" DrawAspect="Content" ObjectID="_1716615639" r:id="rId6"/>
        </w:object>
      </w:r>
    </w:p>
    <w:p w14:paraId="75965DBD" w14:textId="77777777" w:rsidR="009B579F" w:rsidRDefault="009B579F" w:rsidP="009B579F">
      <w:pPr>
        <w:jc w:val="center"/>
      </w:pPr>
    </w:p>
    <w:p w14:paraId="24970A2E" w14:textId="77777777" w:rsidR="009B579F" w:rsidRDefault="009B579F" w:rsidP="009B579F">
      <w:pPr>
        <w:jc w:val="center"/>
      </w:pPr>
    </w:p>
    <w:p w14:paraId="516E5D8D" w14:textId="77777777" w:rsidR="009B579F" w:rsidRDefault="009B579F" w:rsidP="009B579F">
      <w:pPr>
        <w:jc w:val="center"/>
      </w:pPr>
    </w:p>
    <w:p w14:paraId="1207D812" w14:textId="77777777" w:rsidR="009B579F" w:rsidRDefault="009B579F" w:rsidP="009B579F">
      <w:pPr>
        <w:jc w:val="center"/>
      </w:pPr>
    </w:p>
    <w:p w14:paraId="51F8E8F4" w14:textId="77777777" w:rsidR="009B579F" w:rsidRDefault="009B579F" w:rsidP="009B579F">
      <w:pPr>
        <w:jc w:val="center"/>
      </w:pPr>
    </w:p>
    <w:p w14:paraId="2B469668" w14:textId="77777777" w:rsidR="009B579F" w:rsidRDefault="009B579F" w:rsidP="009B579F">
      <w:pPr>
        <w:spacing w:line="240" w:lineRule="auto"/>
        <w:jc w:val="center"/>
        <w:rPr>
          <w:b/>
        </w:rPr>
      </w:pPr>
      <w:r>
        <w:rPr>
          <w:b/>
        </w:rPr>
        <w:t>MINISTÉRIO DA EDUCAÇÃO</w:t>
      </w:r>
    </w:p>
    <w:p w14:paraId="089279A1" w14:textId="77777777" w:rsidR="009B579F" w:rsidRDefault="009B579F" w:rsidP="009B579F">
      <w:pPr>
        <w:spacing w:line="240" w:lineRule="auto"/>
        <w:jc w:val="center"/>
      </w:pPr>
      <w:r>
        <w:t xml:space="preserve">                      SECRETARIA DE EDUCAÇÃO PROFISSIONAL E TECNOLÓGICA</w:t>
      </w:r>
    </w:p>
    <w:p w14:paraId="10D2C488" w14:textId="77777777" w:rsidR="009B579F" w:rsidRDefault="009B579F" w:rsidP="009B579F">
      <w:pPr>
        <w:spacing w:line="240" w:lineRule="auto"/>
        <w:jc w:val="center"/>
      </w:pPr>
      <w:r>
        <w:t>INSTITUTO FEDERAL DE EDUCAÇÃO, CIÊNCIA E TECNOLOGIA DE MINAS GERAIS</w:t>
      </w:r>
    </w:p>
    <w:p w14:paraId="180FFFD7" w14:textId="00CA47E9" w:rsidR="009B579F" w:rsidRDefault="009B579F" w:rsidP="009B579F">
      <w:pPr>
        <w:spacing w:line="240" w:lineRule="auto"/>
        <w:jc w:val="center"/>
      </w:pPr>
      <w:r>
        <w:rPr>
          <w:i/>
          <w:sz w:val="18"/>
          <w:szCs w:val="18"/>
        </w:rPr>
        <w:t>CAMPUS BAMBUÍ</w:t>
      </w:r>
    </w:p>
    <w:p w14:paraId="38D69720" w14:textId="77777777" w:rsidR="009B579F" w:rsidRPr="00F9739D" w:rsidRDefault="009B579F" w:rsidP="009B579F">
      <w:pPr>
        <w:spacing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NÚCLEO DE CONTROLE E REGISTRO ACADÊMICO DA PÓS-GRADUA</w:t>
      </w:r>
      <w:r w:rsidRPr="002A0F5F">
        <w:rPr>
          <w:sz w:val="18"/>
          <w:szCs w:val="18"/>
        </w:rPr>
        <w:t>ÇÃO</w:t>
      </w:r>
    </w:p>
    <w:p w14:paraId="1B706D0F" w14:textId="77777777" w:rsidR="009B579F" w:rsidRDefault="009B579F" w:rsidP="009B579F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14:paraId="4D75E107" w14:textId="55D53626" w:rsidR="003E59CC" w:rsidRDefault="009B579F" w:rsidP="009B579F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3C4192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101D95">
        <w:rPr>
          <w:rFonts w:ascii="Times New Roman" w:eastAsia="Times New Roman" w:hAnsi="Times New Roman" w:cs="Times New Roman"/>
          <w:b/>
          <w:sz w:val="24"/>
          <w:szCs w:val="24"/>
        </w:rPr>
        <w:t>– DAS NORMAS DE DEFESA – RESOLUÇÃO 02, DE 23/05/2022</w:t>
      </w:r>
    </w:p>
    <w:p w14:paraId="2556BC5E" w14:textId="77777777" w:rsidR="003E59CC" w:rsidRDefault="00AA4878">
      <w:pPr>
        <w:spacing w:before="20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Fechamento dos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baremas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728092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Discente:</w:t>
      </w:r>
    </w:p>
    <w:p w14:paraId="36BB1E1B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Orientador:</w:t>
      </w:r>
    </w:p>
    <w:p w14:paraId="437ECD12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Coorientador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28E0E84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da defesa:             </w:t>
      </w:r>
    </w:p>
    <w:p w14:paraId="4ECFDC22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Horário início:                    </w:t>
      </w:r>
    </w:p>
    <w:p w14:paraId="173CD9B3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Horário término:    </w:t>
      </w:r>
    </w:p>
    <w:p w14:paraId="1478573C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Modalidade: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) Presencial    (      ) Remoto     (      ) Mista</w:t>
      </w:r>
    </w:p>
    <w:tbl>
      <w:tblPr>
        <w:tblStyle w:val="ac"/>
        <w:tblW w:w="10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2385"/>
        <w:gridCol w:w="3255"/>
        <w:gridCol w:w="1350"/>
        <w:gridCol w:w="1305"/>
      </w:tblGrid>
      <w:tr w:rsidR="003E59CC" w14:paraId="660DAB1F" w14:textId="77777777">
        <w:trPr>
          <w:trHeight w:val="912"/>
        </w:trPr>
        <w:tc>
          <w:tcPr>
            <w:tcW w:w="1860" w:type="dxa"/>
            <w:shd w:val="clear" w:color="auto" w:fill="0070C0"/>
          </w:tcPr>
          <w:p w14:paraId="67B75CE8" w14:textId="77777777" w:rsidR="003E59CC" w:rsidRDefault="003E59CC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0070C0"/>
          </w:tcPr>
          <w:p w14:paraId="00740E65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Docente  1</w:t>
            </w:r>
            <w:proofErr w:type="gramEnd"/>
          </w:p>
        </w:tc>
        <w:tc>
          <w:tcPr>
            <w:tcW w:w="3255" w:type="dxa"/>
            <w:shd w:val="clear" w:color="auto" w:fill="0070C0"/>
          </w:tcPr>
          <w:p w14:paraId="7F58F18F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Docente 2</w:t>
            </w:r>
          </w:p>
        </w:tc>
        <w:tc>
          <w:tcPr>
            <w:tcW w:w="1350" w:type="dxa"/>
            <w:shd w:val="clear" w:color="auto" w:fill="0070C0"/>
          </w:tcPr>
          <w:p w14:paraId="1237F5FC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Somatório</w:t>
            </w:r>
          </w:p>
        </w:tc>
        <w:tc>
          <w:tcPr>
            <w:tcW w:w="1305" w:type="dxa"/>
            <w:shd w:val="clear" w:color="auto" w:fill="0070C0"/>
          </w:tcPr>
          <w:p w14:paraId="07E48D4E" w14:textId="77777777" w:rsidR="003E59CC" w:rsidRDefault="00AA4878">
            <w:pPr>
              <w:spacing w:before="200"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Média</w:t>
            </w:r>
          </w:p>
        </w:tc>
      </w:tr>
      <w:tr w:rsidR="003E59CC" w14:paraId="3F2175CD" w14:textId="77777777">
        <w:tc>
          <w:tcPr>
            <w:tcW w:w="1860" w:type="dxa"/>
          </w:tcPr>
          <w:p w14:paraId="356AB089" w14:textId="77777777" w:rsidR="003E59CC" w:rsidRDefault="00AA487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</w:tc>
        <w:tc>
          <w:tcPr>
            <w:tcW w:w="2385" w:type="dxa"/>
          </w:tcPr>
          <w:p w14:paraId="59033D4D" w14:textId="77777777" w:rsidR="003E59CC" w:rsidRDefault="003E59CC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C53A263" w14:textId="77777777" w:rsidR="003E59CC" w:rsidRDefault="003E59CC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9B3FD" w14:textId="77777777" w:rsidR="003E59CC" w:rsidRDefault="003E59CC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0CACCD9" w14:textId="77777777" w:rsidR="003E59CC" w:rsidRDefault="003E59CC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B11291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Observações:</w:t>
      </w:r>
    </w:p>
    <w:p w14:paraId="0121F708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professor orientador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coorientador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não participam do processo de avaliação;</w:t>
      </w:r>
    </w:p>
    <w:p w14:paraId="0F0EA3C9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o discente será aprovado se obtiver nota igual ou superior a 60 (sessenta) pontos, resultante da média dos avaliadores.</w:t>
      </w:r>
    </w:p>
    <w:p w14:paraId="13D41822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discente foi: 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) Aprovado(a)       (        ) Reprovado(a)</w:t>
      </w:r>
    </w:p>
    <w:p w14:paraId="4AAE80AE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defesa do TFC teve presença de público?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) Sim      (     ) Não </w:t>
      </w:r>
    </w:p>
    <w:p w14:paraId="238B731F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sim, coloque a relação dos nomes dos participantes.</w:t>
      </w:r>
    </w:p>
    <w:p w14:paraId="7DB6A175" w14:textId="66325D38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Em:</w:t>
      </w:r>
      <w:r w:rsidR="003C4192">
        <w:rPr>
          <w:rFonts w:ascii="Times New Roman" w:eastAsia="Times New Roman" w:hAnsi="Times New Roman" w:cs="Times New Roman"/>
          <w:sz w:val="24"/>
          <w:szCs w:val="24"/>
        </w:rPr>
        <w:t xml:space="preserve"> _____/_____/_______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_________________________</w:t>
      </w:r>
      <w:r w:rsidR="003C4192">
        <w:rPr>
          <w:rFonts w:ascii="Times New Roman" w:eastAsia="Times New Roman" w:hAnsi="Times New Roman" w:cs="Times New Roman"/>
          <w:sz w:val="24"/>
          <w:szCs w:val="24"/>
        </w:rPr>
        <w:t xml:space="preserve"> (orientador)</w:t>
      </w:r>
      <w:bookmarkStart w:id="0" w:name="_GoBack"/>
      <w:bookmarkEnd w:id="0"/>
    </w:p>
    <w:sectPr w:rsidR="003E59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8EE"/>
    <w:multiLevelType w:val="multilevel"/>
    <w:tmpl w:val="41829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9A25439"/>
    <w:multiLevelType w:val="multilevel"/>
    <w:tmpl w:val="D0B68A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D93F0F"/>
    <w:multiLevelType w:val="multilevel"/>
    <w:tmpl w:val="CA6ABDD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18E7AC2"/>
    <w:multiLevelType w:val="multilevel"/>
    <w:tmpl w:val="55E0F6E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AC36B1"/>
    <w:multiLevelType w:val="multilevel"/>
    <w:tmpl w:val="D85CC2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A659D8"/>
    <w:multiLevelType w:val="multilevel"/>
    <w:tmpl w:val="1CA8DC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C"/>
    <w:rsid w:val="000A6700"/>
    <w:rsid w:val="00101D95"/>
    <w:rsid w:val="00352FEA"/>
    <w:rsid w:val="003C4192"/>
    <w:rsid w:val="003E59CC"/>
    <w:rsid w:val="004C2A2B"/>
    <w:rsid w:val="00633D3B"/>
    <w:rsid w:val="00677A9A"/>
    <w:rsid w:val="006C0071"/>
    <w:rsid w:val="00987179"/>
    <w:rsid w:val="009B579F"/>
    <w:rsid w:val="009C6AB4"/>
    <w:rsid w:val="00AA4878"/>
    <w:rsid w:val="00AE0191"/>
    <w:rsid w:val="00C7176C"/>
    <w:rsid w:val="00C92862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F5BB4"/>
  <w15:docId w15:val="{4823B5A7-D9D1-4FAD-AADB-8B06C0A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rsid w:val="009B579F"/>
    <w:pPr>
      <w:tabs>
        <w:tab w:val="center" w:pos="4419"/>
        <w:tab w:val="right" w:pos="8838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9B57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Ronaldo dos Reis Barbosa</cp:lastModifiedBy>
  <cp:revision>15</cp:revision>
  <dcterms:created xsi:type="dcterms:W3CDTF">2022-05-23T12:59:00Z</dcterms:created>
  <dcterms:modified xsi:type="dcterms:W3CDTF">2022-06-13T11:54:00Z</dcterms:modified>
</cp:coreProperties>
</file>