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7A27C3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6615611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6CD2515B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075FB0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2F6F346A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Ata de defesa </w:t>
      </w:r>
    </w:p>
    <w:p w14:paraId="583A9A94" w14:textId="6475EBDB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ATA Nº 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DEFESA DE TRABALHO FINAL DE CURSO</w:t>
      </w:r>
    </w:p>
    <w:p w14:paraId="5B48F1F6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Discente: </w:t>
      </w:r>
    </w:p>
    <w:p w14:paraId="18774E2D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a): </w:t>
      </w:r>
    </w:p>
    <w:p w14:paraId="33FEC5BA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(se houver):</w:t>
      </w:r>
    </w:p>
    <w:p w14:paraId="4FF43EF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dia ___ (____________________) do mês de ___________ do ano de 20___, às ____:____horas, reuniram-se os membros da Banca Examinadora de Defesa Pública de Trabalho Final de Curso (TFC) do Mestrado Profissional em Sustentabilidade e Tecnologia Ambiental (MPSTA), para julgar o TFC do discente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&lt;NOME DO DISCENTE&gt;, </w:t>
      </w:r>
      <w:r>
        <w:rPr>
          <w:rFonts w:ascii="Times New Roman" w:eastAsia="Times New Roman" w:hAnsi="Times New Roman" w:cs="Times New Roman"/>
          <w:sz w:val="24"/>
          <w:szCs w:val="24"/>
        </w:rPr>
        <w:t>intitulado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TRABALHO FINAL DE CURSO&gt;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como requisito final para obtenção do grau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Mestre em Sustentabilidade e Tecnologia Ambiental</w:t>
      </w:r>
      <w:r>
        <w:rPr>
          <w:rFonts w:ascii="Times New Roman" w:eastAsia="Times New Roman" w:hAnsi="Times New Roman" w:cs="Times New Roman"/>
          <w:sz w:val="24"/>
          <w:szCs w:val="24"/>
        </w:rPr>
        <w:t>, na área de Ciências Ambientais, e Linha de pesquisa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INSERIR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DA LINHA DE PESQUISA RELACIONADA AO TFC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&gt;. </w:t>
      </w:r>
    </w:p>
    <w:p w14:paraId="681FA39A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Abrindo a sessão,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orientador(a) e presidente da Banca Examinadora de Defesa do TFC,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DO ORIENTADOR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&gt;, após dar conhecimento aos presentes o teor das Normas Regulamentares do TFC, passou a palavra ao discente para apresentação de seu trabalho. </w:t>
      </w:r>
    </w:p>
    <w:p w14:paraId="20D4350C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Seguiu-se a arguição pelos membros da Banca Examinadora. Logo após, a banca se reuniu, sem a presença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aluno(a) e do público, para julgamento da defesa.</w:t>
      </w:r>
    </w:p>
    <w:p w14:paraId="0803C8A2" w14:textId="77777777" w:rsidR="003E59CC" w:rsidRDefault="00AA4878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Aprovado ou Reprovado pela banca constituída pelos membros: </w:t>
      </w:r>
    </w:p>
    <w:p w14:paraId="143495F8" w14:textId="77777777" w:rsidR="003E59CC" w:rsidRDefault="00AA4878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NOME DO AVALIADOR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14:paraId="4069F787" w14:textId="77777777" w:rsidR="003E59CC" w:rsidRDefault="00AA4878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NOME DO AVALIADOR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14:paraId="3C49C4DE" w14:textId="77777777" w:rsidR="003E59CC" w:rsidRDefault="00AA4878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NOME DO AVALIADOR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14:paraId="751255C8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Final: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&lt;NÚMERO&gt; pontos  </w:t>
      </w:r>
    </w:p>
    <w:p w14:paraId="5B71D164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Houve alteração de título: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) sim       (     ) não</w:t>
      </w:r>
    </w:p>
    <w:p w14:paraId="387ACD5C" w14:textId="77777777" w:rsidR="003E59CC" w:rsidRDefault="00AA4878">
      <w:pPr>
        <w:spacing w:before="200"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sim, qual o novo título: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INSERIR NOVO TÍTULO DO TFC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5A2508B4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resultado final foi comunicado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aluno(a) pelo(a) presidente da Banca Examinadora.</w:t>
      </w:r>
    </w:p>
    <w:p w14:paraId="59CBC9C4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Nada mais havendo a tratar,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presidente encerrou a reunião. A ata será assinada via Sistema Eletrônico de Informações (SEI) por todos os membros participantes da Banca Examinadora do TFC.</w:t>
      </w:r>
    </w:p>
    <w:p w14:paraId="7A083F03" w14:textId="3F94C8FA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Bambuí (MG), </w:t>
      </w:r>
      <w:r w:rsidR="00075FB0">
        <w:rPr>
          <w:rFonts w:ascii="Times New Roman" w:eastAsia="Times New Roman" w:hAnsi="Times New Roman" w:cs="Times New Roman"/>
          <w:sz w:val="24"/>
          <w:szCs w:val="24"/>
        </w:rPr>
        <w:t>____/_____/______.</w:t>
      </w:r>
    </w:p>
    <w:sectPr w:rsidR="003E5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75FB0"/>
    <w:rsid w:val="000A6700"/>
    <w:rsid w:val="00101D95"/>
    <w:rsid w:val="00352FEA"/>
    <w:rsid w:val="003E59CC"/>
    <w:rsid w:val="00633D3B"/>
    <w:rsid w:val="00677A9A"/>
    <w:rsid w:val="006C0071"/>
    <w:rsid w:val="007A27C3"/>
    <w:rsid w:val="00987179"/>
    <w:rsid w:val="009B579F"/>
    <w:rsid w:val="009C6AB4"/>
    <w:rsid w:val="00AA4878"/>
    <w:rsid w:val="00AE0191"/>
    <w:rsid w:val="00C7176C"/>
    <w:rsid w:val="00C928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15</cp:revision>
  <dcterms:created xsi:type="dcterms:W3CDTF">2022-05-23T12:59:00Z</dcterms:created>
  <dcterms:modified xsi:type="dcterms:W3CDTF">2022-06-13T11:54:00Z</dcterms:modified>
</cp:coreProperties>
</file>